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76160" w14:textId="71666AED" w:rsidR="00113E21" w:rsidRDefault="00620298" w:rsidP="00B90EE1">
      <w:pPr>
        <w:jc w:val="center"/>
        <w:rPr>
          <w:b/>
          <w:sz w:val="24"/>
        </w:rPr>
      </w:pPr>
      <w:r w:rsidRPr="00B90EE1">
        <w:rPr>
          <w:b/>
          <w:sz w:val="24"/>
        </w:rPr>
        <w:t>Mladi podjetniki na OŠ Frana Metelka Škocjan</w:t>
      </w:r>
    </w:p>
    <w:p w14:paraId="4B759F75" w14:textId="37F5B472" w:rsidR="00057F0B" w:rsidRPr="00B90EE1" w:rsidRDefault="00B90EE1" w:rsidP="00057F0B">
      <w:pPr>
        <w:rPr>
          <w:rFonts w:cstheme="minorHAnsi"/>
          <w:sz w:val="24"/>
        </w:rPr>
      </w:pPr>
      <w:r w:rsidRPr="00B90EE1">
        <w:rPr>
          <w:rFonts w:cstheme="minorHAnsi"/>
          <w:sz w:val="24"/>
        </w:rPr>
        <w:t xml:space="preserve">Konec septembra in v začetku meseca oktobra so na Osnovni šoli Frana Metelka Škocjan potekale podjetniške </w:t>
      </w:r>
      <w:r w:rsidR="00620298" w:rsidRPr="00B90EE1">
        <w:rPr>
          <w:rFonts w:cstheme="minorHAnsi"/>
        </w:rPr>
        <w:t xml:space="preserve">aktivnosti </w:t>
      </w:r>
      <w:r w:rsidR="00620298" w:rsidRPr="00B90EE1">
        <w:rPr>
          <w:rFonts w:cstheme="minorHAnsi"/>
          <w:color w:val="000000"/>
          <w:sz w:val="24"/>
          <w:szCs w:val="24"/>
        </w:rPr>
        <w:t xml:space="preserve">Z ustvarjalnostjo in inovativnostjo do podjetnosti (ZUIP), ki ga v okviru programa </w:t>
      </w:r>
      <w:r w:rsidR="00620298" w:rsidRPr="00B90EE1">
        <w:rPr>
          <w:rFonts w:cstheme="minorHAnsi"/>
          <w:i/>
          <w:color w:val="000000"/>
          <w:sz w:val="24"/>
          <w:szCs w:val="24"/>
        </w:rPr>
        <w:t>Mladim se dogaja</w:t>
      </w:r>
      <w:r w:rsidR="00620298" w:rsidRPr="00B90EE1">
        <w:rPr>
          <w:rFonts w:cstheme="minorHAnsi"/>
          <w:color w:val="000000"/>
          <w:sz w:val="24"/>
          <w:szCs w:val="24"/>
        </w:rPr>
        <w:t xml:space="preserve"> organizira SPIRIT Slovenija in Razvojni center Novo mesto. Srečanj</w:t>
      </w:r>
      <w:r w:rsidRPr="00B90EE1">
        <w:rPr>
          <w:rFonts w:cstheme="minorHAnsi"/>
          <w:color w:val="000000"/>
          <w:sz w:val="24"/>
          <w:szCs w:val="24"/>
        </w:rPr>
        <w:t>a</w:t>
      </w:r>
      <w:r w:rsidR="00620298" w:rsidRPr="00B90EE1">
        <w:rPr>
          <w:rFonts w:cstheme="minorHAnsi"/>
          <w:color w:val="000000"/>
          <w:sz w:val="24"/>
          <w:szCs w:val="24"/>
        </w:rPr>
        <w:t xml:space="preserve"> se je udeležilo okoli 60 udeležencev iz </w:t>
      </w:r>
      <w:r w:rsidRPr="00B90EE1">
        <w:rPr>
          <w:rFonts w:cstheme="minorHAnsi"/>
          <w:color w:val="000000"/>
          <w:sz w:val="24"/>
          <w:szCs w:val="24"/>
        </w:rPr>
        <w:t xml:space="preserve">več osnovnih šol: </w:t>
      </w:r>
      <w:r w:rsidR="00620298" w:rsidRPr="00B90EE1">
        <w:rPr>
          <w:rFonts w:cstheme="minorHAnsi"/>
          <w:color w:val="000000"/>
          <w:sz w:val="24"/>
          <w:szCs w:val="24"/>
        </w:rPr>
        <w:t xml:space="preserve">OŠ </w:t>
      </w:r>
      <w:r w:rsidRPr="00B90EE1">
        <w:rPr>
          <w:rFonts w:cstheme="minorHAnsi"/>
          <w:color w:val="000000"/>
          <w:sz w:val="24"/>
          <w:szCs w:val="24"/>
        </w:rPr>
        <w:t>Frana Metelka</w:t>
      </w:r>
      <w:r w:rsidR="00620298" w:rsidRPr="00B90EE1">
        <w:rPr>
          <w:rFonts w:cstheme="minorHAnsi"/>
          <w:color w:val="000000"/>
          <w:sz w:val="24"/>
          <w:szCs w:val="24"/>
        </w:rPr>
        <w:t xml:space="preserve"> Škocjan, OŠ Šmarjeta, OŠ Šentjernej, OŠ Veliki Gaber in OŠ Stopiče.</w:t>
      </w:r>
      <w:r w:rsidRPr="00B90EE1">
        <w:rPr>
          <w:rFonts w:cstheme="minorHAnsi"/>
          <w:color w:val="000000"/>
          <w:sz w:val="24"/>
          <w:szCs w:val="24"/>
        </w:rPr>
        <w:t xml:space="preserve"> Učence so na podjetniških dejavnostih spremljali njihovi šolski mentorji in zunanji mentor. Njihova naloga je bila reševanje različnih podjetniških izzivov, pri čemer so jim pomagali tako šolski mentorji, kakor tudi zunanji mentor.</w:t>
      </w:r>
      <w:r w:rsidR="00620298" w:rsidRPr="00B90EE1">
        <w:rPr>
          <w:rFonts w:cstheme="minorHAnsi"/>
          <w:color w:val="000000"/>
          <w:sz w:val="24"/>
          <w:szCs w:val="24"/>
        </w:rPr>
        <w:t xml:space="preserve"> Letošnj</w:t>
      </w:r>
      <w:r w:rsidRPr="00B90EE1">
        <w:rPr>
          <w:rFonts w:cstheme="minorHAnsi"/>
          <w:color w:val="000000"/>
          <w:sz w:val="24"/>
          <w:szCs w:val="24"/>
        </w:rPr>
        <w:t>i</w:t>
      </w:r>
      <w:r w:rsidR="00620298" w:rsidRPr="00B90EE1">
        <w:rPr>
          <w:rFonts w:cstheme="minorHAnsi"/>
          <w:color w:val="000000"/>
          <w:sz w:val="24"/>
          <w:szCs w:val="24"/>
        </w:rPr>
        <w:t xml:space="preserve"> podjetniški izziv </w:t>
      </w:r>
      <w:r w:rsidRPr="00B90EE1">
        <w:rPr>
          <w:rFonts w:cstheme="minorHAnsi"/>
          <w:color w:val="000000"/>
          <w:sz w:val="24"/>
          <w:szCs w:val="24"/>
        </w:rPr>
        <w:t xml:space="preserve">je učencem namenilo </w:t>
      </w:r>
      <w:r w:rsidR="00620298" w:rsidRPr="00B90EE1">
        <w:rPr>
          <w:rFonts w:cstheme="minorHAnsi"/>
          <w:color w:val="000000"/>
          <w:sz w:val="24"/>
          <w:szCs w:val="24"/>
        </w:rPr>
        <w:t>podjetje Presad iz Mirne</w:t>
      </w:r>
      <w:r w:rsidRPr="00B90EE1">
        <w:rPr>
          <w:rFonts w:cstheme="minorHAnsi"/>
          <w:color w:val="000000"/>
          <w:sz w:val="24"/>
          <w:szCs w:val="24"/>
        </w:rPr>
        <w:t>. Da pa bi bil izziv za učence še bolj zanimiv, nam podjetje ni podalo zgolj enega, ampak kar dve podjetniški dilemi</w:t>
      </w:r>
      <w:r w:rsidR="00620298" w:rsidRPr="00B90EE1">
        <w:rPr>
          <w:rFonts w:cstheme="minorHAnsi"/>
          <w:color w:val="000000"/>
          <w:sz w:val="24"/>
          <w:szCs w:val="24"/>
        </w:rPr>
        <w:t>: urejanje, zbiranje in ločevanje odpadkov v proizvo</w:t>
      </w:r>
      <w:r w:rsidRPr="00B90EE1">
        <w:rPr>
          <w:rFonts w:cstheme="minorHAnsi"/>
          <w:color w:val="000000"/>
          <w:sz w:val="24"/>
          <w:szCs w:val="24"/>
        </w:rPr>
        <w:t>d</w:t>
      </w:r>
      <w:r w:rsidR="00620298" w:rsidRPr="00B90EE1">
        <w:rPr>
          <w:rFonts w:cstheme="minorHAnsi"/>
          <w:color w:val="000000"/>
          <w:sz w:val="24"/>
          <w:szCs w:val="24"/>
        </w:rPr>
        <w:t xml:space="preserve">nji hali ter urejanje zunanjega zbirališča na njihovem dvorišču. </w:t>
      </w:r>
      <w:r w:rsidR="00057F0B" w:rsidRPr="00B90EE1">
        <w:rPr>
          <w:rFonts w:cstheme="minorHAnsi"/>
          <w:color w:val="000000"/>
          <w:sz w:val="24"/>
          <w:szCs w:val="24"/>
        </w:rPr>
        <w:t xml:space="preserve">Učenci so </w:t>
      </w:r>
      <w:r w:rsidRPr="00B90EE1">
        <w:rPr>
          <w:rFonts w:cstheme="minorHAnsi"/>
          <w:color w:val="000000"/>
          <w:sz w:val="24"/>
          <w:szCs w:val="24"/>
        </w:rPr>
        <w:t xml:space="preserve">imeli za reševanje izzivov na voljo tri popoldneve, zadnji dan pa so svoje rešitve predstavili še pred komisijo, ki sta jo sestavljala:  </w:t>
      </w:r>
      <w:r w:rsidR="00057F0B" w:rsidRPr="00B90EE1">
        <w:rPr>
          <w:rFonts w:eastAsia="Times New Roman" w:cstheme="minorHAnsi"/>
          <w:color w:val="000000"/>
          <w:sz w:val="24"/>
          <w:szCs w:val="24"/>
          <w:lang w:eastAsia="sl-SI"/>
        </w:rPr>
        <w:t xml:space="preserve">g. Martin Pernek, predstavnik podjetja Presad in g. Matej </w:t>
      </w:r>
      <w:proofErr w:type="spellStart"/>
      <w:r w:rsidR="00057F0B" w:rsidRPr="00B90EE1">
        <w:rPr>
          <w:rFonts w:eastAsia="Times New Roman" w:cstheme="minorHAnsi"/>
          <w:color w:val="000000"/>
          <w:sz w:val="24"/>
          <w:szCs w:val="24"/>
          <w:lang w:eastAsia="sl-SI"/>
        </w:rPr>
        <w:t>Dulc</w:t>
      </w:r>
      <w:proofErr w:type="spellEnd"/>
      <w:r w:rsidRPr="00B90EE1">
        <w:rPr>
          <w:rFonts w:eastAsia="Times New Roman" w:cstheme="minorHAnsi"/>
          <w:color w:val="000000"/>
          <w:sz w:val="24"/>
          <w:szCs w:val="24"/>
          <w:lang w:eastAsia="sl-SI"/>
        </w:rPr>
        <w:t xml:space="preserve"> iz lokalnega okolja</w:t>
      </w:r>
      <w:r w:rsidR="00057F0B" w:rsidRPr="00B90EE1">
        <w:rPr>
          <w:rFonts w:eastAsia="Times New Roman" w:cstheme="minorHAnsi"/>
          <w:color w:val="000000"/>
          <w:sz w:val="24"/>
          <w:szCs w:val="24"/>
          <w:lang w:eastAsia="sl-SI"/>
        </w:rPr>
        <w:t xml:space="preserve">, direktor podjetja </w:t>
      </w:r>
      <w:proofErr w:type="spellStart"/>
      <w:r w:rsidR="00057F0B" w:rsidRPr="00B90EE1">
        <w:rPr>
          <w:rFonts w:eastAsia="Times New Roman" w:cstheme="minorHAnsi"/>
          <w:color w:val="000000"/>
          <w:sz w:val="24"/>
          <w:szCs w:val="24"/>
          <w:lang w:eastAsia="sl-SI"/>
        </w:rPr>
        <w:t>Dulc</w:t>
      </w:r>
      <w:proofErr w:type="spellEnd"/>
      <w:r w:rsidR="00057F0B" w:rsidRPr="00B90EE1">
        <w:rPr>
          <w:rFonts w:eastAsia="Times New Roman" w:cstheme="minorHAnsi"/>
          <w:color w:val="000000"/>
          <w:sz w:val="24"/>
          <w:szCs w:val="24"/>
          <w:lang w:eastAsia="sl-SI"/>
        </w:rPr>
        <w:t xml:space="preserve">. </w:t>
      </w:r>
      <w:r w:rsidRPr="00B90EE1">
        <w:rPr>
          <w:rFonts w:eastAsia="Times New Roman" w:cstheme="minorHAnsi"/>
          <w:color w:val="000000"/>
          <w:sz w:val="24"/>
          <w:szCs w:val="24"/>
          <w:lang w:eastAsia="sl-SI"/>
        </w:rPr>
        <w:t>Vsi sodelujoči učenci so predstavili svoje inovativne in kreativne rešitve, na koncu pa je komisija tudi podala svoja opažanja, priporočila in pozitivne komentarje. Mnenja strokovne komisije so mlade podjetnike spodbudila in usmerila na njihovi nadaljnji podjetniški poti.</w:t>
      </w:r>
      <w:r w:rsidR="00057F0B" w:rsidRPr="00B90EE1">
        <w:rPr>
          <w:rFonts w:eastAsia="Times New Roman" w:cstheme="minorHAnsi"/>
          <w:color w:val="000000"/>
          <w:sz w:val="24"/>
          <w:szCs w:val="24"/>
          <w:lang w:eastAsia="sl-SI"/>
        </w:rPr>
        <w:t xml:space="preserve"> </w:t>
      </w:r>
    </w:p>
    <w:p w14:paraId="19EFDC47" w14:textId="5919A91F" w:rsidR="00057F0B" w:rsidRPr="00B90EE1" w:rsidRDefault="00057F0B" w:rsidP="00B90EE1">
      <w:pPr>
        <w:jc w:val="right"/>
        <w:rPr>
          <w:rFonts w:eastAsia="Times New Roman" w:cstheme="minorHAnsi"/>
          <w:color w:val="000000"/>
          <w:sz w:val="24"/>
          <w:szCs w:val="24"/>
          <w:lang w:eastAsia="sl-SI"/>
        </w:rPr>
      </w:pPr>
      <w:r w:rsidRPr="00B90EE1">
        <w:rPr>
          <w:rFonts w:eastAsia="Times New Roman" w:cstheme="minorHAnsi"/>
          <w:color w:val="000000"/>
          <w:sz w:val="24"/>
          <w:szCs w:val="24"/>
          <w:lang w:eastAsia="sl-SI"/>
        </w:rPr>
        <w:t xml:space="preserve">Zapisal: Jan </w:t>
      </w:r>
      <w:proofErr w:type="spellStart"/>
      <w:r w:rsidRPr="00B90EE1">
        <w:rPr>
          <w:rFonts w:eastAsia="Times New Roman" w:cstheme="minorHAnsi"/>
          <w:color w:val="000000"/>
          <w:sz w:val="24"/>
          <w:szCs w:val="24"/>
          <w:lang w:eastAsia="sl-SI"/>
        </w:rPr>
        <w:t>Cerle</w:t>
      </w:r>
      <w:proofErr w:type="spellEnd"/>
      <w:r w:rsidRPr="00B90EE1">
        <w:rPr>
          <w:rFonts w:eastAsia="Times New Roman" w:cstheme="minorHAnsi"/>
          <w:color w:val="000000"/>
          <w:sz w:val="24"/>
          <w:szCs w:val="24"/>
          <w:lang w:eastAsia="sl-SI"/>
        </w:rPr>
        <w:t xml:space="preserve"> </w:t>
      </w:r>
    </w:p>
    <w:p w14:paraId="173C967C" w14:textId="77777777" w:rsidR="00057F0B" w:rsidRDefault="00057F0B">
      <w:pPr>
        <w:rPr>
          <w:noProof/>
        </w:rPr>
      </w:pPr>
    </w:p>
    <w:p w14:paraId="7CE29B55" w14:textId="2DC55342" w:rsidR="00057F0B" w:rsidRDefault="00057F0B" w:rsidP="00B90EE1">
      <w:pPr>
        <w:jc w:val="center"/>
        <w:rPr>
          <w:noProof/>
        </w:rPr>
      </w:pPr>
      <w:r>
        <w:rPr>
          <w:noProof/>
        </w:rPr>
        <w:drawing>
          <wp:inline distT="0" distB="0" distL="0" distR="0" wp14:anchorId="439BE158" wp14:editId="2B028381">
            <wp:extent cx="4886325" cy="366474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7004" cy="3665253"/>
                    </a:xfrm>
                    <a:prstGeom prst="rect">
                      <a:avLst/>
                    </a:prstGeom>
                    <a:noFill/>
                  </pic:spPr>
                </pic:pic>
              </a:graphicData>
            </a:graphic>
          </wp:inline>
        </w:drawing>
      </w:r>
    </w:p>
    <w:p w14:paraId="0617C38D" w14:textId="7AA455F6" w:rsidR="00B90EE1" w:rsidRDefault="00B90EE1" w:rsidP="00B90EE1">
      <w:pPr>
        <w:jc w:val="center"/>
        <w:rPr>
          <w:noProof/>
        </w:rPr>
      </w:pPr>
      <w:r>
        <w:rPr>
          <w:noProof/>
        </w:rPr>
        <w:t>Številna udeležba na podjetniških aktivnostih na OŠ Frana Metelka Škocjan.</w:t>
      </w:r>
    </w:p>
    <w:p w14:paraId="15A4E6DF" w14:textId="4879F7F5" w:rsidR="00057F0B" w:rsidRDefault="00057F0B" w:rsidP="00B90EE1">
      <w:pPr>
        <w:jc w:val="center"/>
        <w:rPr>
          <w:noProof/>
        </w:rPr>
      </w:pPr>
      <w:r>
        <w:rPr>
          <w:noProof/>
        </w:rPr>
        <w:lastRenderedPageBreak/>
        <w:drawing>
          <wp:inline distT="0" distB="0" distL="0" distR="0" wp14:anchorId="2FB5C5F1" wp14:editId="0A3BAD4B">
            <wp:extent cx="4905375" cy="367903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6822" cy="3680116"/>
                    </a:xfrm>
                    <a:prstGeom prst="rect">
                      <a:avLst/>
                    </a:prstGeom>
                    <a:noFill/>
                  </pic:spPr>
                </pic:pic>
              </a:graphicData>
            </a:graphic>
          </wp:inline>
        </w:drawing>
      </w:r>
    </w:p>
    <w:p w14:paraId="5C21ABD3" w14:textId="25536D86" w:rsidR="00057F0B" w:rsidRDefault="00B90EE1" w:rsidP="00B90EE1">
      <w:pPr>
        <w:jc w:val="center"/>
        <w:rPr>
          <w:noProof/>
        </w:rPr>
      </w:pPr>
      <w:r>
        <w:rPr>
          <w:noProof/>
        </w:rPr>
        <w:t>Mladi podjetniki »v akciji«.</w:t>
      </w:r>
    </w:p>
    <w:p w14:paraId="168923FD" w14:textId="5E917854" w:rsidR="00620298" w:rsidRDefault="00057F0B" w:rsidP="00B90EE1">
      <w:pPr>
        <w:jc w:val="center"/>
      </w:pPr>
      <w:r>
        <w:rPr>
          <w:noProof/>
        </w:rPr>
        <w:drawing>
          <wp:inline distT="0" distB="0" distL="0" distR="0" wp14:anchorId="7C5DFA39" wp14:editId="7FC5B3D9">
            <wp:extent cx="4991100" cy="37433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9411" cy="3749558"/>
                    </a:xfrm>
                    <a:prstGeom prst="rect">
                      <a:avLst/>
                    </a:prstGeom>
                    <a:noFill/>
                  </pic:spPr>
                </pic:pic>
              </a:graphicData>
            </a:graphic>
          </wp:inline>
        </w:drawing>
      </w:r>
    </w:p>
    <w:p w14:paraId="0DC208F5" w14:textId="2BF99BC8" w:rsidR="00B90EE1" w:rsidRDefault="00B90EE1" w:rsidP="00B90EE1">
      <w:pPr>
        <w:jc w:val="center"/>
      </w:pPr>
    </w:p>
    <w:sectPr w:rsidR="00B90EE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B94DF" w14:textId="77777777" w:rsidR="000B724A" w:rsidRDefault="000B724A" w:rsidP="009974F7">
      <w:pPr>
        <w:spacing w:after="0" w:line="240" w:lineRule="auto"/>
      </w:pPr>
      <w:r>
        <w:separator/>
      </w:r>
    </w:p>
  </w:endnote>
  <w:endnote w:type="continuationSeparator" w:id="0">
    <w:p w14:paraId="1BF684F1" w14:textId="77777777" w:rsidR="000B724A" w:rsidRDefault="000B724A" w:rsidP="00997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71EE" w14:textId="77777777" w:rsidR="000B724A" w:rsidRDefault="000B724A" w:rsidP="009974F7">
      <w:pPr>
        <w:spacing w:after="0" w:line="240" w:lineRule="auto"/>
      </w:pPr>
      <w:r>
        <w:separator/>
      </w:r>
    </w:p>
  </w:footnote>
  <w:footnote w:type="continuationSeparator" w:id="0">
    <w:p w14:paraId="3F6D7793" w14:textId="77777777" w:rsidR="000B724A" w:rsidRDefault="000B724A" w:rsidP="00997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00F5" w14:textId="23455074" w:rsidR="009974F7" w:rsidRDefault="009974F7" w:rsidP="009974F7">
    <w:pPr>
      <w:pStyle w:val="Glava"/>
    </w:pPr>
    <w:r>
      <w:rPr>
        <w:noProof/>
      </w:rPr>
      <w:t xml:space="preserve">       </w:t>
    </w:r>
    <w:r w:rsidR="0080781E">
      <w:rPr>
        <w:noProof/>
      </w:rPr>
      <w:drawing>
        <wp:inline distT="0" distB="0" distL="0" distR="0" wp14:anchorId="45685154" wp14:editId="4E04E9F1">
          <wp:extent cx="1676400" cy="558800"/>
          <wp:effectExtent l="0" t="0" r="0" b="0"/>
          <wp:docPr id="1" name="Slika 1" descr="Ministrstvo za gospodarstvo, turizem in š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stvo za gospodarstvo, turizem in š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558800"/>
                  </a:xfrm>
                  <a:prstGeom prst="rect">
                    <a:avLst/>
                  </a:prstGeom>
                  <a:noFill/>
                  <a:ln>
                    <a:noFill/>
                  </a:ln>
                </pic:spPr>
              </pic:pic>
            </a:graphicData>
          </a:graphic>
        </wp:inline>
      </w:drawing>
    </w:r>
    <w:r>
      <w:rPr>
        <w:noProof/>
      </w:rPr>
      <w:t xml:space="preserve">                                                                       </w:t>
    </w:r>
    <w:r>
      <w:rPr>
        <w:noProof/>
      </w:rPr>
      <w:drawing>
        <wp:inline distT="0" distB="0" distL="0" distR="0" wp14:anchorId="5F3789C5" wp14:editId="1A32D7F8">
          <wp:extent cx="1590675" cy="472171"/>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370" cy="477720"/>
                  </a:xfrm>
                  <a:prstGeom prst="rect">
                    <a:avLst/>
                  </a:prstGeom>
                  <a:noFill/>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98"/>
    <w:rsid w:val="00057F0B"/>
    <w:rsid w:val="000B724A"/>
    <w:rsid w:val="00113E21"/>
    <w:rsid w:val="002601A1"/>
    <w:rsid w:val="00620298"/>
    <w:rsid w:val="00690810"/>
    <w:rsid w:val="00690D6C"/>
    <w:rsid w:val="0080781E"/>
    <w:rsid w:val="009974F7"/>
    <w:rsid w:val="00B90EE1"/>
    <w:rsid w:val="00BA1107"/>
    <w:rsid w:val="00F90D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4AE7F"/>
  <w15:chartTrackingRefBased/>
  <w15:docId w15:val="{ABABECAD-890B-42F1-A5D3-606B7EA92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974F7"/>
    <w:pPr>
      <w:tabs>
        <w:tab w:val="center" w:pos="4536"/>
        <w:tab w:val="right" w:pos="9072"/>
      </w:tabs>
      <w:spacing w:after="0" w:line="240" w:lineRule="auto"/>
    </w:pPr>
  </w:style>
  <w:style w:type="character" w:customStyle="1" w:styleId="GlavaZnak">
    <w:name w:val="Glava Znak"/>
    <w:basedOn w:val="Privzetapisavaodstavka"/>
    <w:link w:val="Glava"/>
    <w:uiPriority w:val="99"/>
    <w:rsid w:val="009974F7"/>
  </w:style>
  <w:style w:type="paragraph" w:styleId="Noga">
    <w:name w:val="footer"/>
    <w:basedOn w:val="Navaden"/>
    <w:link w:val="NogaZnak"/>
    <w:uiPriority w:val="99"/>
    <w:unhideWhenUsed/>
    <w:rsid w:val="009974F7"/>
    <w:pPr>
      <w:tabs>
        <w:tab w:val="center" w:pos="4536"/>
        <w:tab w:val="right" w:pos="9072"/>
      </w:tabs>
      <w:spacing w:after="0" w:line="240" w:lineRule="auto"/>
    </w:pPr>
  </w:style>
  <w:style w:type="character" w:customStyle="1" w:styleId="NogaZnak">
    <w:name w:val="Noga Znak"/>
    <w:basedOn w:val="Privzetapisavaodstavka"/>
    <w:link w:val="Noga"/>
    <w:uiPriority w:val="99"/>
    <w:rsid w:val="00997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494983">
      <w:bodyDiv w:val="1"/>
      <w:marLeft w:val="0"/>
      <w:marRight w:val="0"/>
      <w:marTop w:val="0"/>
      <w:marBottom w:val="0"/>
      <w:divBdr>
        <w:top w:val="none" w:sz="0" w:space="0" w:color="auto"/>
        <w:left w:val="none" w:sz="0" w:space="0" w:color="auto"/>
        <w:bottom w:val="none" w:sz="0" w:space="0" w:color="auto"/>
        <w:right w:val="none" w:sz="0" w:space="0" w:color="auto"/>
      </w:divBdr>
    </w:div>
    <w:div w:id="172956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249</Words>
  <Characters>1422</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2024-10-15T21:27:00Z</dcterms:created>
  <dcterms:modified xsi:type="dcterms:W3CDTF">2024-10-16T12:42:00Z</dcterms:modified>
</cp:coreProperties>
</file>